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59" w:rsidRDefault="00694A66" w:rsidP="00694A66">
      <w:pPr>
        <w:pStyle w:val="Titel"/>
        <w:jc w:val="center"/>
      </w:pPr>
      <w:r>
        <w:t>Maak een vlog. (</w:t>
      </w:r>
      <w:proofErr w:type="spellStart"/>
      <w:r>
        <w:t>Rubric</w:t>
      </w:r>
      <w:proofErr w:type="spellEnd"/>
      <w:r>
        <w:t>)</w:t>
      </w:r>
    </w:p>
    <w:p w:rsidR="00694A66" w:rsidRDefault="00694A66" w:rsidP="00694A66"/>
    <w:p w:rsidR="00694A66" w:rsidRDefault="00694A66" w:rsidP="00694A66">
      <w:r>
        <w:t>Naam mentor: ………………………………………………………………</w:t>
      </w:r>
    </w:p>
    <w:p w:rsidR="00694A66" w:rsidRDefault="00694A66" w:rsidP="00694A66">
      <w:r>
        <w:t>Naam leerling: ………………………………………………………………</w:t>
      </w:r>
    </w:p>
    <w:p w:rsidR="00694A66" w:rsidRDefault="00694A66" w:rsidP="00694A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2"/>
        <w:gridCol w:w="1600"/>
        <w:gridCol w:w="1953"/>
        <w:gridCol w:w="1953"/>
        <w:gridCol w:w="1524"/>
        <w:gridCol w:w="1524"/>
      </w:tblGrid>
      <w:tr w:rsidR="0040342A" w:rsidTr="00DB1BE1">
        <w:tc>
          <w:tcPr>
            <w:tcW w:w="1980" w:type="dxa"/>
          </w:tcPr>
          <w:p w:rsidR="00EC6276" w:rsidRPr="00DB1BE1" w:rsidRDefault="00EC6276" w:rsidP="00694A6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276" w:rsidRPr="00DB1BE1" w:rsidRDefault="00A84F20" w:rsidP="00694A66">
            <w:pPr>
              <w:rPr>
                <w:color w:val="0070C0"/>
                <w:sz w:val="28"/>
                <w:szCs w:val="28"/>
              </w:rPr>
            </w:pPr>
            <w:r w:rsidRPr="00DB1BE1">
              <w:rPr>
                <w:color w:val="0070C0"/>
                <w:sz w:val="28"/>
                <w:szCs w:val="28"/>
              </w:rPr>
              <w:t>CATEGORIE</w:t>
            </w:r>
          </w:p>
        </w:tc>
        <w:tc>
          <w:tcPr>
            <w:tcW w:w="1843" w:type="dxa"/>
          </w:tcPr>
          <w:p w:rsidR="00EC6276" w:rsidRPr="00DB1BE1" w:rsidRDefault="00EC6276" w:rsidP="00694A66">
            <w:pPr>
              <w:rPr>
                <w:sz w:val="28"/>
                <w:szCs w:val="28"/>
              </w:rPr>
            </w:pPr>
            <w:r w:rsidRPr="00DB1BE1">
              <w:rPr>
                <w:sz w:val="28"/>
                <w:szCs w:val="28"/>
              </w:rPr>
              <w:t>10</w:t>
            </w:r>
          </w:p>
        </w:tc>
        <w:tc>
          <w:tcPr>
            <w:tcW w:w="1649" w:type="dxa"/>
          </w:tcPr>
          <w:p w:rsidR="00EC6276" w:rsidRPr="00DB1BE1" w:rsidRDefault="00EC6276" w:rsidP="00694A66">
            <w:pPr>
              <w:rPr>
                <w:sz w:val="28"/>
                <w:szCs w:val="28"/>
              </w:rPr>
            </w:pPr>
            <w:r w:rsidRPr="00DB1BE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29" w:type="dxa"/>
          </w:tcPr>
          <w:p w:rsidR="00EC6276" w:rsidRPr="00DB1BE1" w:rsidRDefault="00EC6276" w:rsidP="00694A66">
            <w:pPr>
              <w:rPr>
                <w:sz w:val="28"/>
                <w:szCs w:val="28"/>
              </w:rPr>
            </w:pPr>
            <w:r w:rsidRPr="00DB1BE1">
              <w:rPr>
                <w:sz w:val="28"/>
                <w:szCs w:val="28"/>
              </w:rPr>
              <w:t>3</w:t>
            </w:r>
          </w:p>
        </w:tc>
        <w:tc>
          <w:tcPr>
            <w:tcW w:w="1429" w:type="dxa"/>
          </w:tcPr>
          <w:p w:rsidR="00EC6276" w:rsidRPr="00DB1BE1" w:rsidRDefault="00EC6276" w:rsidP="00694A66">
            <w:pPr>
              <w:rPr>
                <w:sz w:val="28"/>
                <w:szCs w:val="28"/>
              </w:rPr>
            </w:pPr>
            <w:r w:rsidRPr="00DB1BE1">
              <w:rPr>
                <w:sz w:val="28"/>
                <w:szCs w:val="28"/>
              </w:rPr>
              <w:t>1</w:t>
            </w:r>
          </w:p>
        </w:tc>
      </w:tr>
      <w:tr w:rsidR="0040342A" w:rsidTr="00DB1BE1">
        <w:tc>
          <w:tcPr>
            <w:tcW w:w="1980" w:type="dxa"/>
            <w:vMerge w:val="restart"/>
          </w:tcPr>
          <w:p w:rsidR="00A84F20" w:rsidRPr="00DB1BE1" w:rsidRDefault="00A84F20" w:rsidP="00694A6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DB1BE1">
              <w:rPr>
                <w:b/>
                <w:color w:val="1F4E79" w:themeColor="accent1" w:themeShade="80"/>
                <w:sz w:val="24"/>
                <w:szCs w:val="24"/>
              </w:rPr>
              <w:t>Voorbereiding</w:t>
            </w:r>
          </w:p>
        </w:tc>
        <w:tc>
          <w:tcPr>
            <w:tcW w:w="2126" w:type="dxa"/>
          </w:tcPr>
          <w:p w:rsidR="00A84F20" w:rsidRPr="00DB1BE1" w:rsidRDefault="00A84F20" w:rsidP="00694A66">
            <w:pPr>
              <w:rPr>
                <w:b/>
              </w:rPr>
            </w:pPr>
            <w:r w:rsidRPr="00DB1BE1">
              <w:rPr>
                <w:b/>
              </w:rPr>
              <w:t>Script en presentatie</w:t>
            </w:r>
          </w:p>
        </w:tc>
        <w:tc>
          <w:tcPr>
            <w:tcW w:w="1843" w:type="dxa"/>
          </w:tcPr>
          <w:p w:rsidR="00A84F20" w:rsidRDefault="009E6C59" w:rsidP="00694A66">
            <w:r>
              <w:t>De leerling is goed voorbereid. Heeft een script gemaakt en heeft duidelijk geoefend.</w:t>
            </w:r>
          </w:p>
        </w:tc>
        <w:tc>
          <w:tcPr>
            <w:tcW w:w="1649" w:type="dxa"/>
          </w:tcPr>
          <w:p w:rsidR="00A84F20" w:rsidRDefault="009E6C59" w:rsidP="00694A66">
            <w:r>
              <w:t>De leerling lijkt voldoende voorbereid d.m.v. een script, maar zou nog moeten oefenen.</w:t>
            </w:r>
          </w:p>
        </w:tc>
        <w:tc>
          <w:tcPr>
            <w:tcW w:w="1429" w:type="dxa"/>
          </w:tcPr>
          <w:p w:rsidR="00A84F20" w:rsidRDefault="009E6C59" w:rsidP="00694A66">
            <w:r>
              <w:t>De leerling is een beetje voorbereid. Heeft weinig script en er is onvoldoende geoefend.</w:t>
            </w:r>
          </w:p>
        </w:tc>
        <w:tc>
          <w:tcPr>
            <w:tcW w:w="1429" w:type="dxa"/>
          </w:tcPr>
          <w:p w:rsidR="00A84F20" w:rsidRDefault="009E6C59" w:rsidP="00694A66">
            <w:r>
              <w:t>De leerling heeft niet geoefend en was niet voorbereid d.m.v. een script.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EE3762" w:rsidP="00694A66">
            <w:pPr>
              <w:rPr>
                <w:b/>
              </w:rPr>
            </w:pPr>
            <w:r>
              <w:rPr>
                <w:b/>
              </w:rPr>
              <w:t>Attributen of werk/ producten.</w:t>
            </w:r>
          </w:p>
        </w:tc>
        <w:tc>
          <w:tcPr>
            <w:tcW w:w="1843" w:type="dxa"/>
          </w:tcPr>
          <w:p w:rsidR="00A84F20" w:rsidRDefault="009E6C59" w:rsidP="00694A66">
            <w:r>
              <w:t xml:space="preserve">De leerling laat </w:t>
            </w:r>
            <w:r w:rsidR="00EE3762">
              <w:t xml:space="preserve">(op creatieve manier) </w:t>
            </w:r>
            <w:r>
              <w:t>verschillend werk</w:t>
            </w:r>
            <w:r w:rsidR="00EE3762">
              <w:t xml:space="preserve"> en andere dingen horen of zien </w:t>
            </w:r>
            <w:r w:rsidR="006412D9">
              <w:t>die het verhaal versterken.</w:t>
            </w:r>
            <w:r w:rsidR="00EE3762">
              <w:t xml:space="preserve"> </w:t>
            </w:r>
          </w:p>
        </w:tc>
        <w:tc>
          <w:tcPr>
            <w:tcW w:w="1649" w:type="dxa"/>
          </w:tcPr>
          <w:p w:rsidR="00A84F20" w:rsidRDefault="006412D9" w:rsidP="00694A66">
            <w:r>
              <w:t>De leerling l</w:t>
            </w:r>
            <w:r w:rsidR="00EE3762">
              <w:t xml:space="preserve">aat werk zien die het verhaal beter maakt. En doet dit op creatieve manier. </w:t>
            </w:r>
          </w:p>
        </w:tc>
        <w:tc>
          <w:tcPr>
            <w:tcW w:w="1429" w:type="dxa"/>
          </w:tcPr>
          <w:p w:rsidR="00A84F20" w:rsidRDefault="006412D9" w:rsidP="00694A66">
            <w:r>
              <w:t>De leerling laat 1 ding zien die het verhaal aanvult.</w:t>
            </w:r>
          </w:p>
        </w:tc>
        <w:tc>
          <w:tcPr>
            <w:tcW w:w="1429" w:type="dxa"/>
          </w:tcPr>
          <w:p w:rsidR="00A84F20" w:rsidRDefault="006412D9" w:rsidP="00694A66">
            <w:r>
              <w:t xml:space="preserve">De leerling laat geen werk zien, of laat werk zien </w:t>
            </w:r>
            <w:r w:rsidR="00EE3762">
              <w:t>dat afleidt van de inhoud.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A84F20" w:rsidP="00694A66">
            <w:pPr>
              <w:rPr>
                <w:b/>
              </w:rPr>
            </w:pPr>
            <w:r w:rsidRPr="00DB1BE1">
              <w:rPr>
                <w:b/>
              </w:rPr>
              <w:t>Eigenheid en creativiteit</w:t>
            </w:r>
          </w:p>
        </w:tc>
        <w:tc>
          <w:tcPr>
            <w:tcW w:w="1843" w:type="dxa"/>
          </w:tcPr>
          <w:p w:rsidR="00A84F20" w:rsidRDefault="00CA5F05" w:rsidP="00694A66">
            <w:r>
              <w:t>De leerling heeft een vlog gemaakt dat bij hem of haar past. Mening en gevoel m.b.t. het thema komen duidelijk naar voren op creatieve, originele en eigen manier.</w:t>
            </w:r>
          </w:p>
        </w:tc>
        <w:tc>
          <w:tcPr>
            <w:tcW w:w="1649" w:type="dxa"/>
          </w:tcPr>
          <w:p w:rsidR="00A84F20" w:rsidRDefault="00CA5F05" w:rsidP="00694A66">
            <w:r>
              <w:t>De leerling heeft een vlog gemaakt dat bij hem of haar past. Mening en gevoel m.b.t. het thema komen soms naar voren op creatieve manier.</w:t>
            </w:r>
          </w:p>
        </w:tc>
        <w:tc>
          <w:tcPr>
            <w:tcW w:w="1429" w:type="dxa"/>
          </w:tcPr>
          <w:p w:rsidR="00A84F20" w:rsidRDefault="00CA5F05" w:rsidP="00694A66">
            <w:r>
              <w:t>Er is minder eigenheid in het vlog. Mening en gevoel over het thema komen zelden naar voren.</w:t>
            </w:r>
          </w:p>
        </w:tc>
        <w:tc>
          <w:tcPr>
            <w:tcW w:w="1429" w:type="dxa"/>
          </w:tcPr>
          <w:p w:rsidR="00A84F20" w:rsidRDefault="00CA5F05" w:rsidP="00694A66">
            <w:r>
              <w:t>Mening en gevoel over het thema komen niet naar voren.</w:t>
            </w:r>
          </w:p>
        </w:tc>
      </w:tr>
      <w:tr w:rsidR="0040342A" w:rsidTr="00DB1BE1">
        <w:tc>
          <w:tcPr>
            <w:tcW w:w="1980" w:type="dxa"/>
            <w:vMerge w:val="restart"/>
          </w:tcPr>
          <w:p w:rsidR="00A84F20" w:rsidRPr="00DB1BE1" w:rsidRDefault="00A84F20" w:rsidP="00F970C3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DB1BE1">
              <w:rPr>
                <w:b/>
                <w:color w:val="1F4E79" w:themeColor="accent1" w:themeShade="80"/>
                <w:sz w:val="24"/>
                <w:szCs w:val="24"/>
              </w:rPr>
              <w:t>Inhoud en begrip</w:t>
            </w:r>
          </w:p>
        </w:tc>
        <w:tc>
          <w:tcPr>
            <w:tcW w:w="2126" w:type="dxa"/>
          </w:tcPr>
          <w:p w:rsidR="00A84F20" w:rsidRPr="00DB1BE1" w:rsidRDefault="00A84F20" w:rsidP="00694A66">
            <w:pPr>
              <w:rPr>
                <w:b/>
              </w:rPr>
            </w:pPr>
            <w:r w:rsidRPr="00DB1BE1">
              <w:rPr>
                <w:b/>
              </w:rPr>
              <w:t>I</w:t>
            </w:r>
            <w:r w:rsidR="00DB1BE1">
              <w:rPr>
                <w:b/>
              </w:rPr>
              <w:t>nhoud van het vlog</w:t>
            </w:r>
          </w:p>
        </w:tc>
        <w:tc>
          <w:tcPr>
            <w:tcW w:w="1843" w:type="dxa"/>
          </w:tcPr>
          <w:p w:rsidR="007641CF" w:rsidRDefault="00CA5F05" w:rsidP="007641CF">
            <w:r>
              <w:t>De leerling laat zien:</w:t>
            </w:r>
            <w:r w:rsidR="007641CF">
              <w:t xml:space="preserve"> </w:t>
            </w:r>
          </w:p>
          <w:p w:rsidR="00CA5F05" w:rsidRDefault="00CA5F05" w:rsidP="007641CF">
            <w:r>
              <w:t>Wat zij/ hij heeft geleerd.</w:t>
            </w:r>
          </w:p>
          <w:p w:rsidR="00CA5F05" w:rsidRDefault="00CA5F05" w:rsidP="007641CF">
            <w:r>
              <w:t xml:space="preserve">Wat hij of zij </w:t>
            </w:r>
            <w:r w:rsidR="007641CF">
              <w:t xml:space="preserve">heeft meegemaakt/ </w:t>
            </w:r>
            <w:r>
              <w:t xml:space="preserve">indrukwekkend vond. </w:t>
            </w:r>
          </w:p>
          <w:p w:rsidR="007641CF" w:rsidRDefault="007641CF" w:rsidP="007641CF">
            <w:r>
              <w:t>Dat hij of zij goed begrijpt wat zij vertelt.</w:t>
            </w:r>
          </w:p>
          <w:p w:rsidR="007641CF" w:rsidRDefault="007641CF" w:rsidP="007641CF"/>
        </w:tc>
        <w:tc>
          <w:tcPr>
            <w:tcW w:w="1649" w:type="dxa"/>
          </w:tcPr>
          <w:p w:rsidR="007641CF" w:rsidRDefault="007641CF" w:rsidP="007641CF">
            <w:r>
              <w:t xml:space="preserve">De leerling laat zien: </w:t>
            </w:r>
          </w:p>
          <w:p w:rsidR="007641CF" w:rsidRDefault="007641CF" w:rsidP="007641CF">
            <w:r>
              <w:t>Wat zij/ hij heeft geleerd.</w:t>
            </w:r>
          </w:p>
          <w:p w:rsidR="007641CF" w:rsidRDefault="007641CF" w:rsidP="007641CF">
            <w:r>
              <w:t xml:space="preserve">Wat hij of zij  heeft meegemaakt/ indrukwekkend vond. </w:t>
            </w:r>
          </w:p>
          <w:p w:rsidR="00A84F20" w:rsidRDefault="007641CF" w:rsidP="007641CF">
            <w:r>
              <w:t>Dat hij of zij gedeeltelijk begrijpt wat zij vertelt.</w:t>
            </w:r>
          </w:p>
        </w:tc>
        <w:tc>
          <w:tcPr>
            <w:tcW w:w="1429" w:type="dxa"/>
          </w:tcPr>
          <w:p w:rsidR="007641CF" w:rsidRDefault="007641CF" w:rsidP="007641CF">
            <w:r>
              <w:t xml:space="preserve">De leerling laat zien: </w:t>
            </w:r>
          </w:p>
          <w:p w:rsidR="007641CF" w:rsidRDefault="007641CF" w:rsidP="007641CF">
            <w:r>
              <w:t>Wat zij/ hij heeft geleerd.</w:t>
            </w:r>
          </w:p>
          <w:p w:rsidR="007641CF" w:rsidRDefault="007641CF" w:rsidP="007641CF">
            <w:r>
              <w:t xml:space="preserve">Wat hij of zij heeft meegemaakt. </w:t>
            </w:r>
          </w:p>
          <w:p w:rsidR="00A84F20" w:rsidRDefault="007641CF" w:rsidP="007641CF">
            <w:r>
              <w:t>Dat hij of zij matig begrijpt wat zij vertelt.</w:t>
            </w:r>
          </w:p>
        </w:tc>
        <w:tc>
          <w:tcPr>
            <w:tcW w:w="1429" w:type="dxa"/>
          </w:tcPr>
          <w:p w:rsidR="00A84F20" w:rsidRDefault="007641CF" w:rsidP="00694A66">
            <w:r>
              <w:t>De leerling laat zien wat hij of zij heeft geleerd en heeft meegemaakt tijdens project, maar snapt niet waar hij of zij het over heeft.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A84F20" w:rsidP="00DB1BE1">
            <w:pPr>
              <w:rPr>
                <w:b/>
              </w:rPr>
            </w:pPr>
            <w:r w:rsidRPr="00DB1BE1">
              <w:rPr>
                <w:b/>
              </w:rPr>
              <w:t>Begrip</w:t>
            </w:r>
            <w:r w:rsidR="00DB1BE1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A84F20" w:rsidRDefault="007641CF" w:rsidP="00694A66">
            <w:r>
              <w:t>De leerling laat duidelijk zien dat het onderwerp goed begrepen is en legt verbanden tussen de opgedane kennis en eigen leven.</w:t>
            </w:r>
          </w:p>
        </w:tc>
        <w:tc>
          <w:tcPr>
            <w:tcW w:w="1649" w:type="dxa"/>
          </w:tcPr>
          <w:p w:rsidR="00A84F20" w:rsidRDefault="007641CF" w:rsidP="00694A66">
            <w:r>
              <w:t>De leerling laat zien dat het onderwerp voldoende begrijpt en legt soms</w:t>
            </w:r>
            <w:r w:rsidR="00467606">
              <w:t xml:space="preserve"> verbanden tussen opgedane kennis en eigen leven.</w:t>
            </w:r>
          </w:p>
        </w:tc>
        <w:tc>
          <w:tcPr>
            <w:tcW w:w="1429" w:type="dxa"/>
          </w:tcPr>
          <w:p w:rsidR="00A84F20" w:rsidRDefault="00467606" w:rsidP="00694A66">
            <w:r>
              <w:t>De leerling begrijpt het onderwerp matig en legt geen of weinig verbanden tussen opgedane kennis en eigen leven.</w:t>
            </w:r>
          </w:p>
        </w:tc>
        <w:tc>
          <w:tcPr>
            <w:tcW w:w="1429" w:type="dxa"/>
          </w:tcPr>
          <w:p w:rsidR="00A84F20" w:rsidRDefault="00467606" w:rsidP="00694A66">
            <w:r>
              <w:t>De leerling begrijpt het onderwerp niet en legt geen verbanden</w:t>
            </w:r>
            <w:r w:rsidR="00366364">
              <w:t xml:space="preserve"> tussen opgedane kennis en eigen leven</w:t>
            </w:r>
            <w:r>
              <w:t xml:space="preserve">. </w:t>
            </w:r>
          </w:p>
        </w:tc>
      </w:tr>
      <w:tr w:rsidR="0040342A" w:rsidTr="00DB1BE1">
        <w:tc>
          <w:tcPr>
            <w:tcW w:w="1980" w:type="dxa"/>
            <w:vMerge w:val="restart"/>
          </w:tcPr>
          <w:p w:rsidR="00A84F20" w:rsidRPr="00DB1BE1" w:rsidRDefault="00A84F20" w:rsidP="00694A6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DB1BE1">
              <w:rPr>
                <w:b/>
                <w:color w:val="1F4E79" w:themeColor="accent1" w:themeShade="80"/>
                <w:sz w:val="24"/>
                <w:szCs w:val="24"/>
              </w:rPr>
              <w:lastRenderedPageBreak/>
              <w:t>Presentatie</w:t>
            </w:r>
          </w:p>
        </w:tc>
        <w:tc>
          <w:tcPr>
            <w:tcW w:w="2126" w:type="dxa"/>
          </w:tcPr>
          <w:p w:rsidR="00A84F20" w:rsidRPr="00DB1BE1" w:rsidRDefault="00DB1BE1" w:rsidP="00694A66">
            <w:pPr>
              <w:rPr>
                <w:b/>
              </w:rPr>
            </w:pPr>
            <w:r>
              <w:rPr>
                <w:b/>
              </w:rPr>
              <w:t>Uitspraak en volume</w:t>
            </w:r>
          </w:p>
        </w:tc>
        <w:tc>
          <w:tcPr>
            <w:tcW w:w="1843" w:type="dxa"/>
          </w:tcPr>
          <w:p w:rsidR="00A84F20" w:rsidRDefault="00467606" w:rsidP="00694A66">
            <w:r>
              <w:t>De leerling spreekt luid en duidelijk. (100% - 95% ) van de tijd.</w:t>
            </w:r>
          </w:p>
          <w:p w:rsidR="00467606" w:rsidRDefault="00467606" w:rsidP="00694A66">
            <w:r>
              <w:t>Spreekt de woorden goed uit.</w:t>
            </w:r>
          </w:p>
        </w:tc>
        <w:tc>
          <w:tcPr>
            <w:tcW w:w="1649" w:type="dxa"/>
          </w:tcPr>
          <w:p w:rsidR="00467606" w:rsidRDefault="00467606" w:rsidP="00467606">
            <w:r>
              <w:t>De leerling spreekt luid en duidelijk.( 94 tot 85 %) van de tijd.</w:t>
            </w:r>
          </w:p>
          <w:p w:rsidR="00A84F20" w:rsidRDefault="00467606" w:rsidP="00467606">
            <w:r>
              <w:t>En spreekt woorden zelden niet goed uit.</w:t>
            </w:r>
          </w:p>
        </w:tc>
        <w:tc>
          <w:tcPr>
            <w:tcW w:w="1429" w:type="dxa"/>
          </w:tcPr>
          <w:p w:rsidR="00A84F20" w:rsidRDefault="008B3DC3" w:rsidP="00694A66">
            <w:r>
              <w:t>De leerling spreekt redelijk duidelijk (84 tot 75% van de tijd) en spreekt woorden  soms verkeerd uit.</w:t>
            </w:r>
          </w:p>
        </w:tc>
        <w:tc>
          <w:tcPr>
            <w:tcW w:w="1429" w:type="dxa"/>
          </w:tcPr>
          <w:p w:rsidR="00A84F20" w:rsidRDefault="008B3DC3" w:rsidP="00694A66">
            <w:r>
              <w:t>De leerling is weinig verstaanbaar (minder dan 74 %) en spreekt woorden vaak verkeerd uit.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DB1BE1" w:rsidP="00694A66">
            <w:pPr>
              <w:rPr>
                <w:b/>
              </w:rPr>
            </w:pPr>
            <w:r>
              <w:rPr>
                <w:b/>
              </w:rPr>
              <w:t>Zingebruik</w:t>
            </w:r>
          </w:p>
        </w:tc>
        <w:tc>
          <w:tcPr>
            <w:tcW w:w="1843" w:type="dxa"/>
          </w:tcPr>
          <w:p w:rsidR="00A84F20" w:rsidRDefault="008B3DC3" w:rsidP="00694A66">
            <w:r>
              <w:t>De leerling gebruikt het hele vlog complete zinnen en juiste woorden.</w:t>
            </w:r>
          </w:p>
        </w:tc>
        <w:tc>
          <w:tcPr>
            <w:tcW w:w="1649" w:type="dxa"/>
          </w:tcPr>
          <w:p w:rsidR="00A84F20" w:rsidRDefault="008B3DC3" w:rsidP="00694A66">
            <w:r>
              <w:t>De leerling gebruikt het grootste deel van het vlog complete zinnen en juiste woorden.</w:t>
            </w:r>
          </w:p>
        </w:tc>
        <w:tc>
          <w:tcPr>
            <w:tcW w:w="1429" w:type="dxa"/>
          </w:tcPr>
          <w:p w:rsidR="00A84F20" w:rsidRDefault="008B3DC3" w:rsidP="00694A66">
            <w:r>
              <w:t>De leerling gebruikt soms (70%) complete zinnen en juiste woorden.</w:t>
            </w:r>
          </w:p>
        </w:tc>
        <w:tc>
          <w:tcPr>
            <w:tcW w:w="1429" w:type="dxa"/>
          </w:tcPr>
          <w:p w:rsidR="00A84F20" w:rsidRDefault="008B3DC3" w:rsidP="00694A66">
            <w:r>
              <w:t>De leerling spreekt niet in volledige zinnen en gebruikt geen juiste woorden.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DB1BE1" w:rsidP="00694A66">
            <w:pPr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1843" w:type="dxa"/>
          </w:tcPr>
          <w:p w:rsidR="00A84F20" w:rsidRDefault="008B3DC3" w:rsidP="00694A66">
            <w:r>
              <w:t xml:space="preserve">De leerling </w:t>
            </w:r>
            <w:r w:rsidR="004862F2">
              <w:t>spreekt niet te snel of te langzaam.</w:t>
            </w:r>
          </w:p>
        </w:tc>
        <w:tc>
          <w:tcPr>
            <w:tcW w:w="1649" w:type="dxa"/>
          </w:tcPr>
          <w:p w:rsidR="00A84F20" w:rsidRDefault="004862F2" w:rsidP="00694A66">
            <w:r>
              <w:t>De leerling spreekt zelden te snel of te langzaam.</w:t>
            </w:r>
          </w:p>
        </w:tc>
        <w:tc>
          <w:tcPr>
            <w:tcW w:w="1429" w:type="dxa"/>
          </w:tcPr>
          <w:p w:rsidR="00A84F20" w:rsidRDefault="004862F2" w:rsidP="00694A66">
            <w:r>
              <w:t>De leerling spreekt soms te snel of te langzaam.</w:t>
            </w:r>
          </w:p>
        </w:tc>
        <w:tc>
          <w:tcPr>
            <w:tcW w:w="1429" w:type="dxa"/>
          </w:tcPr>
          <w:p w:rsidR="00A84F20" w:rsidRDefault="004862F2" w:rsidP="00694A66">
            <w:r>
              <w:t>De leerling spreekt vaak te snel of te langzaam.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A84F20" w:rsidP="00694A66">
            <w:pPr>
              <w:rPr>
                <w:b/>
              </w:rPr>
            </w:pPr>
            <w:r w:rsidRPr="00DB1BE1">
              <w:rPr>
                <w:b/>
              </w:rPr>
              <w:t>Houding en oogcontact</w:t>
            </w:r>
          </w:p>
        </w:tc>
        <w:tc>
          <w:tcPr>
            <w:tcW w:w="1843" w:type="dxa"/>
          </w:tcPr>
          <w:p w:rsidR="00A84F20" w:rsidRDefault="004862F2" w:rsidP="00694A66">
            <w:r>
              <w:t>De leerling straalt veel vertrouwen uit en durft in de camera te kijken.</w:t>
            </w:r>
          </w:p>
        </w:tc>
        <w:tc>
          <w:tcPr>
            <w:tcW w:w="1649" w:type="dxa"/>
          </w:tcPr>
          <w:p w:rsidR="00A84F20" w:rsidRDefault="004862F2" w:rsidP="00694A66">
            <w:r>
              <w:t xml:space="preserve">De leerling straalt voldoende vertrouwen uit en durft </w:t>
            </w:r>
            <w:r w:rsidR="00366364">
              <w:t xml:space="preserve">vaak </w:t>
            </w:r>
            <w:r>
              <w:t>in/ naar de camera te kijken.</w:t>
            </w:r>
          </w:p>
        </w:tc>
        <w:tc>
          <w:tcPr>
            <w:tcW w:w="1429" w:type="dxa"/>
          </w:tcPr>
          <w:p w:rsidR="00A84F20" w:rsidRDefault="004862F2" w:rsidP="00694A66">
            <w:r>
              <w:t xml:space="preserve">De leerling straalt soms vertrouwen uit en durft soms in de camera te kijken. </w:t>
            </w:r>
          </w:p>
        </w:tc>
        <w:tc>
          <w:tcPr>
            <w:tcW w:w="1429" w:type="dxa"/>
          </w:tcPr>
          <w:p w:rsidR="00A84F20" w:rsidRDefault="004862F2" w:rsidP="00694A66">
            <w:r>
              <w:t xml:space="preserve">De leerling </w:t>
            </w:r>
            <w:r w:rsidR="00366364">
              <w:t xml:space="preserve">durft </w:t>
            </w:r>
            <w:r>
              <w:t>niet in de camera te kijken of doet dit zelden. De leerling heeft geen zelf</w:t>
            </w:r>
            <w:r w:rsidR="00366364">
              <w:t xml:space="preserve">verzekerde houding/ of </w:t>
            </w:r>
            <w:r>
              <w:t xml:space="preserve"> clowneske houding.</w:t>
            </w:r>
          </w:p>
        </w:tc>
      </w:tr>
      <w:tr w:rsidR="0040342A" w:rsidTr="00DB1BE1">
        <w:tc>
          <w:tcPr>
            <w:tcW w:w="1980" w:type="dxa"/>
            <w:vMerge/>
          </w:tcPr>
          <w:p w:rsidR="00A84F20" w:rsidRPr="00DB1BE1" w:rsidRDefault="00A84F20" w:rsidP="00694A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84F20" w:rsidRPr="00DB1BE1" w:rsidRDefault="00A84F20" w:rsidP="00694A66">
            <w:pPr>
              <w:rPr>
                <w:b/>
              </w:rPr>
            </w:pPr>
            <w:r w:rsidRPr="00DB1BE1">
              <w:rPr>
                <w:b/>
              </w:rPr>
              <w:t>Enthousiasme</w:t>
            </w:r>
          </w:p>
        </w:tc>
        <w:tc>
          <w:tcPr>
            <w:tcW w:w="1843" w:type="dxa"/>
          </w:tcPr>
          <w:p w:rsidR="00A84F20" w:rsidRDefault="004862F2" w:rsidP="00694A66">
            <w:r>
              <w:t>Lichaamstaal en gezichtsuitdrukking zorgen voor sterke betrokkenheid bij de kijker.</w:t>
            </w:r>
          </w:p>
        </w:tc>
        <w:tc>
          <w:tcPr>
            <w:tcW w:w="1649" w:type="dxa"/>
          </w:tcPr>
          <w:p w:rsidR="00A84F20" w:rsidRDefault="004862F2" w:rsidP="00694A66">
            <w:r>
              <w:t>Lichaamstaal en gezichtsuitdrukking</w:t>
            </w:r>
            <w:r w:rsidR="0040342A">
              <w:t xml:space="preserve"> zorgen soms voor betrokkenheid bij de kijker.</w:t>
            </w:r>
          </w:p>
        </w:tc>
        <w:tc>
          <w:tcPr>
            <w:tcW w:w="1429" w:type="dxa"/>
          </w:tcPr>
          <w:p w:rsidR="00A84F20" w:rsidRDefault="0040342A" w:rsidP="00694A66">
            <w:r>
              <w:t xml:space="preserve">Lichaamstaal en </w:t>
            </w:r>
            <w:proofErr w:type="spellStart"/>
            <w:r>
              <w:t>gezichts-uitdrukking</w:t>
            </w:r>
            <w:proofErr w:type="spellEnd"/>
            <w:r>
              <w:t xml:space="preserve"> zorgen soms voor betrokkenheid bij de kijker, maar komen gemaakt over. </w:t>
            </w:r>
          </w:p>
        </w:tc>
        <w:tc>
          <w:tcPr>
            <w:tcW w:w="1429" w:type="dxa"/>
          </w:tcPr>
          <w:p w:rsidR="0040342A" w:rsidRDefault="00366364" w:rsidP="00694A66">
            <w:r>
              <w:t>Er is weinig,</w:t>
            </w:r>
            <w:r w:rsidR="0040342A">
              <w:t xml:space="preserve"> geen </w:t>
            </w:r>
            <w:r>
              <w:t xml:space="preserve">of clowneske </w:t>
            </w:r>
            <w:r w:rsidR="0040342A">
              <w:t xml:space="preserve">lichaamstaal of </w:t>
            </w:r>
            <w:proofErr w:type="spellStart"/>
            <w:r w:rsidR="0040342A">
              <w:t>gezichtsuit-drukking</w:t>
            </w:r>
            <w:proofErr w:type="spellEnd"/>
            <w:r w:rsidR="0040342A">
              <w:t>, waardoor er weinig of geen betrokkenheid</w:t>
            </w:r>
          </w:p>
          <w:p w:rsidR="00A84F20" w:rsidRDefault="0040342A" w:rsidP="00694A66">
            <w:r>
              <w:t xml:space="preserve">Ontstaat bij de kijker.  </w:t>
            </w:r>
          </w:p>
        </w:tc>
      </w:tr>
      <w:tr w:rsidR="0040342A" w:rsidTr="00DB1BE1">
        <w:trPr>
          <w:trHeight w:val="547"/>
        </w:trPr>
        <w:tc>
          <w:tcPr>
            <w:tcW w:w="1980" w:type="dxa"/>
          </w:tcPr>
          <w:p w:rsidR="00A84F20" w:rsidRPr="00DB1BE1" w:rsidRDefault="00A84F20" w:rsidP="00694A66">
            <w:pPr>
              <w:rPr>
                <w:b/>
                <w:sz w:val="24"/>
                <w:szCs w:val="24"/>
              </w:rPr>
            </w:pPr>
            <w:r w:rsidRPr="00DB1BE1">
              <w:rPr>
                <w:b/>
                <w:color w:val="323E4F" w:themeColor="text2" w:themeShade="BF"/>
                <w:sz w:val="24"/>
                <w:szCs w:val="24"/>
              </w:rPr>
              <w:t>Bijzonderheden/ opmerkingen.</w:t>
            </w:r>
          </w:p>
        </w:tc>
        <w:tc>
          <w:tcPr>
            <w:tcW w:w="8476" w:type="dxa"/>
            <w:gridSpan w:val="5"/>
          </w:tcPr>
          <w:p w:rsidR="00A84F20" w:rsidRDefault="00ED05DF" w:rsidP="00694A66">
            <w:r>
              <w:t>BBL: 50 punten = 6</w:t>
            </w:r>
          </w:p>
          <w:p w:rsidR="00ED05DF" w:rsidRDefault="00ED05DF" w:rsidP="00694A66">
            <w:r>
              <w:t>KBL: 55 punten = 6</w:t>
            </w:r>
          </w:p>
          <w:p w:rsidR="00366364" w:rsidRDefault="00ED05DF" w:rsidP="00694A66">
            <w:r>
              <w:t>GTL: 60 punten = 6</w:t>
            </w:r>
            <w:bookmarkStart w:id="0" w:name="_GoBack"/>
            <w:bookmarkEnd w:id="0"/>
          </w:p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  <w:p w:rsidR="00366364" w:rsidRDefault="00366364" w:rsidP="00694A66"/>
        </w:tc>
      </w:tr>
    </w:tbl>
    <w:p w:rsidR="00694A66" w:rsidRPr="00694A66" w:rsidRDefault="00694A66" w:rsidP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p w:rsidR="00694A66" w:rsidRDefault="00694A66"/>
    <w:sectPr w:rsidR="00694A66" w:rsidSect="00694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651A"/>
    <w:multiLevelType w:val="hybridMultilevel"/>
    <w:tmpl w:val="6506F1AE"/>
    <w:lvl w:ilvl="0" w:tplc="3886BF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6"/>
    <w:rsid w:val="00366364"/>
    <w:rsid w:val="0040342A"/>
    <w:rsid w:val="00467606"/>
    <w:rsid w:val="004862F2"/>
    <w:rsid w:val="006412D9"/>
    <w:rsid w:val="00694A66"/>
    <w:rsid w:val="007641CF"/>
    <w:rsid w:val="008B3DC3"/>
    <w:rsid w:val="009E6C59"/>
    <w:rsid w:val="00A84F20"/>
    <w:rsid w:val="00BD2294"/>
    <w:rsid w:val="00CA5F05"/>
    <w:rsid w:val="00D20C59"/>
    <w:rsid w:val="00DB1BE1"/>
    <w:rsid w:val="00EC6276"/>
    <w:rsid w:val="00ED05DF"/>
    <w:rsid w:val="00EE3762"/>
    <w:rsid w:val="00F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2B0"/>
  <w15:chartTrackingRefBased/>
  <w15:docId w15:val="{AEDDDD9C-FD99-4C0C-A9DB-46CAD6F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4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4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94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9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Son, van M.</dc:creator>
  <cp:keywords/>
  <dc:description/>
  <cp:lastModifiedBy>Son, van M.</cp:lastModifiedBy>
  <cp:revision>5</cp:revision>
  <dcterms:created xsi:type="dcterms:W3CDTF">2018-04-05T07:08:00Z</dcterms:created>
  <dcterms:modified xsi:type="dcterms:W3CDTF">2018-04-16T06:38:00Z</dcterms:modified>
</cp:coreProperties>
</file>